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5D" w:rsidRPr="00BC7A80" w:rsidRDefault="0061305D" w:rsidP="0061305D">
      <w:pPr>
        <w:rPr>
          <w:i/>
          <w:lang w:val="nl-NL"/>
        </w:rPr>
      </w:pPr>
      <w:r w:rsidRPr="00BC7A80">
        <w:rPr>
          <w:i/>
          <w:lang w:val="nl-NL"/>
        </w:rPr>
        <w:t>Beste leden</w:t>
      </w:r>
    </w:p>
    <w:p w:rsidR="0061305D" w:rsidRPr="0061305D" w:rsidRDefault="0061305D" w:rsidP="0061305D">
      <w:pPr>
        <w:rPr>
          <w:lang w:val="nl-NL"/>
        </w:rPr>
      </w:pPr>
      <w:r w:rsidRPr="0061305D">
        <w:rPr>
          <w:lang w:val="nl-NL"/>
        </w:rPr>
        <w:t xml:space="preserve">Woensdag </w:t>
      </w:r>
      <w:r>
        <w:rPr>
          <w:lang w:val="nl-NL"/>
        </w:rPr>
        <w:t xml:space="preserve">6 mei </w:t>
      </w:r>
      <w:r w:rsidRPr="0061305D">
        <w:rPr>
          <w:lang w:val="nl-NL"/>
        </w:rPr>
        <w:t>om 10.00 debatteert de tweede kamer in een Procedurevergadering over</w:t>
      </w:r>
      <w:r>
        <w:rPr>
          <w:lang w:val="nl-NL"/>
        </w:rPr>
        <w:t xml:space="preserve"> de</w:t>
      </w:r>
      <w:r w:rsidRPr="0061305D">
        <w:rPr>
          <w:lang w:val="nl-NL"/>
        </w:rPr>
        <w:t xml:space="preserve"> “Mogelijke steunmaatregelen Air France - KLM”.</w:t>
      </w:r>
    </w:p>
    <w:p w:rsidR="00B472B8" w:rsidRDefault="0061305D" w:rsidP="0061305D">
      <w:pPr>
        <w:rPr>
          <w:lang w:val="nl-NL"/>
        </w:rPr>
      </w:pPr>
      <w:r w:rsidRPr="0061305D">
        <w:rPr>
          <w:lang w:val="nl-NL"/>
        </w:rPr>
        <w:t xml:space="preserve">Het kabinet heeft </w:t>
      </w:r>
      <w:r>
        <w:rPr>
          <w:lang w:val="nl-NL"/>
        </w:rPr>
        <w:t xml:space="preserve">in het kader van de </w:t>
      </w:r>
      <w:r w:rsidR="0063086F">
        <w:rPr>
          <w:lang w:val="nl-NL"/>
        </w:rPr>
        <w:t>‘</w:t>
      </w:r>
      <w:r>
        <w:rPr>
          <w:lang w:val="nl-NL"/>
        </w:rPr>
        <w:t>corona crises</w:t>
      </w:r>
      <w:r w:rsidR="0063086F">
        <w:rPr>
          <w:lang w:val="nl-NL"/>
        </w:rPr>
        <w:t>’</w:t>
      </w:r>
      <w:r>
        <w:rPr>
          <w:lang w:val="nl-NL"/>
        </w:rPr>
        <w:t xml:space="preserve"> </w:t>
      </w:r>
      <w:r w:rsidRPr="0061305D">
        <w:rPr>
          <w:lang w:val="nl-NL"/>
        </w:rPr>
        <w:t xml:space="preserve">het voornemen om garant te willen staan voor lening bij verschillende </w:t>
      </w:r>
      <w:r>
        <w:rPr>
          <w:lang w:val="nl-NL"/>
        </w:rPr>
        <w:t xml:space="preserve">banken </w:t>
      </w:r>
      <w:r w:rsidRPr="0061305D">
        <w:rPr>
          <w:lang w:val="nl-NL"/>
        </w:rPr>
        <w:t>van ca.2-4 miljard aan KLM</w:t>
      </w:r>
      <w:r w:rsidR="00CB6B07">
        <w:rPr>
          <w:lang w:val="nl-NL"/>
        </w:rPr>
        <w:t>(</w:t>
      </w:r>
      <w:r w:rsidR="00244E07">
        <w:rPr>
          <w:lang w:val="nl-NL"/>
        </w:rPr>
        <w:t>dochters</w:t>
      </w:r>
      <w:r w:rsidR="005B5D98">
        <w:rPr>
          <w:lang w:val="nl-NL"/>
        </w:rPr>
        <w:t xml:space="preserve"> in Nederland</w:t>
      </w:r>
      <w:r w:rsidR="00244E07">
        <w:rPr>
          <w:lang w:val="nl-NL"/>
        </w:rPr>
        <w:t>)</w:t>
      </w:r>
      <w:r w:rsidRPr="0061305D">
        <w:rPr>
          <w:lang w:val="nl-NL"/>
        </w:rPr>
        <w:t>. E</w:t>
      </w:r>
      <w:r w:rsidR="006A7F5F">
        <w:rPr>
          <w:lang w:val="nl-NL"/>
        </w:rPr>
        <w:t>e</w:t>
      </w:r>
      <w:r w:rsidRPr="0061305D">
        <w:rPr>
          <w:lang w:val="nl-NL"/>
        </w:rPr>
        <w:t xml:space="preserve">n lening waar het bestuur van de NVLT enorm blij mee is </w:t>
      </w:r>
      <w:r>
        <w:rPr>
          <w:lang w:val="nl-NL"/>
        </w:rPr>
        <w:t>omdat met deze lening KLM de mogelijkheid geeft om deze moeilijke tijd door te kunnen komen.</w:t>
      </w:r>
      <w:r w:rsidR="0089463B">
        <w:rPr>
          <w:lang w:val="nl-NL"/>
        </w:rPr>
        <w:t xml:space="preserve"> Omdat tot nu aan toe er nog weinig gevlogen kan worden lopen de schulden doordat er weinig inkomen gegenereerd wordt enorm op. Met deze lening kan KLM de kosten van salaris, brandstof en leasekosten van vliegtuigen </w:t>
      </w:r>
      <w:r w:rsidR="00BC7A80">
        <w:rPr>
          <w:lang w:val="nl-NL"/>
        </w:rPr>
        <w:t>voorlopig betalen</w:t>
      </w:r>
      <w:r w:rsidR="0089463B">
        <w:rPr>
          <w:lang w:val="nl-NL"/>
        </w:rPr>
        <w:t>.</w:t>
      </w:r>
      <w:r w:rsidR="00BC7A80">
        <w:rPr>
          <w:lang w:val="nl-NL"/>
        </w:rPr>
        <w:t xml:space="preserve"> Deze lening moet met rente binnen 5 jaar </w:t>
      </w:r>
      <w:r w:rsidR="00BC7A80" w:rsidRPr="00BA454B">
        <w:rPr>
          <w:u w:val="single"/>
          <w:lang w:val="nl-NL"/>
        </w:rPr>
        <w:t xml:space="preserve">terug </w:t>
      </w:r>
      <w:r w:rsidR="00BC7A80">
        <w:rPr>
          <w:lang w:val="nl-NL"/>
        </w:rPr>
        <w:t xml:space="preserve">betaald worden. Het bestuur meent dat met deze lening KLM </w:t>
      </w:r>
      <w:r w:rsidR="00CB6B07">
        <w:rPr>
          <w:lang w:val="nl-NL"/>
        </w:rPr>
        <w:t xml:space="preserve">en haar dochters </w:t>
      </w:r>
      <w:r w:rsidR="00BC7A80">
        <w:rPr>
          <w:lang w:val="nl-NL"/>
        </w:rPr>
        <w:t>de mogelijkheid krijgt om te blijven bestaan, maar afhankelijk van de duur van de crises de zorg bij de NVLT leden over hun toekomst nu nog niet weggenomen kan worden. Uiteraard is onze hoop dat in de loop van dit jaar de productie van KLM zal toenemen en dat passagiers weer het vertrouwen om te vliegen terug gaan krijgen.</w:t>
      </w:r>
      <w:r w:rsidR="0089463B">
        <w:rPr>
          <w:lang w:val="nl-NL"/>
        </w:rPr>
        <w:t xml:space="preserve"> </w:t>
      </w:r>
    </w:p>
    <w:p w:rsidR="0061305D" w:rsidRDefault="00BC7A80" w:rsidP="0061305D">
      <w:pPr>
        <w:rPr>
          <w:lang w:val="nl-NL"/>
        </w:rPr>
      </w:pPr>
      <w:r>
        <w:rPr>
          <w:lang w:val="nl-NL"/>
        </w:rPr>
        <w:t xml:space="preserve">Pieter Elbers </w:t>
      </w:r>
      <w:r w:rsidR="00B472B8">
        <w:rPr>
          <w:lang w:val="nl-NL"/>
        </w:rPr>
        <w:t xml:space="preserve">heeft nadat de steun was toegezegd het volgende statement </w:t>
      </w:r>
      <w:r w:rsidR="00BE3684">
        <w:rPr>
          <w:lang w:val="nl-NL"/>
        </w:rPr>
        <w:t xml:space="preserve">afgegeven: </w:t>
      </w:r>
    </w:p>
    <w:p w:rsidR="0061305D" w:rsidRPr="00BC7A80" w:rsidRDefault="00BA454B" w:rsidP="0061305D">
      <w:pPr>
        <w:ind w:left="708"/>
        <w:rPr>
          <w:i/>
          <w:lang w:val="nl-NL"/>
        </w:rPr>
      </w:pPr>
      <w:r>
        <w:rPr>
          <w:i/>
          <w:lang w:val="nl-NL"/>
        </w:rPr>
        <w:t>“</w:t>
      </w:r>
      <w:r w:rsidR="0061305D" w:rsidRPr="00BC7A80">
        <w:rPr>
          <w:i/>
          <w:lang w:val="nl-NL"/>
        </w:rPr>
        <w:t>Namens alle KLM-collega’s spreek ik mijn grote dank en waardering uit voor de uitgesproken en significante steun van de Nederlandse overheid. Ook in de toekomst willen de 30.000 KLM collega’s vol betrokkenheid de belangrijke rol voor de Nederlandse samenleving blijven vervullen voor de verbinding van Nederland met de wereld en de wereld met Nederland. De ministers onderstrepen de rol van KLM als grote werkgever en tevens het vitale belang van KLM voor de Nederlandse economie. KLM wil voorop blijven lopen met haar ambities en een voortrekkersrol hebben op het gebied van duurzaamheid. Air France en KLM gaan momenteel door een storm van ongekende omvang. De Nederlandse overheid levert een steun aan KLM die van net zo’n ongekende omvang is. Nederland mag rekenen op onze volledige inzet en op het waarmaken van het vertrouwen in ons bedrijf</w:t>
      </w:r>
      <w:r>
        <w:rPr>
          <w:i/>
          <w:lang w:val="nl-NL"/>
        </w:rPr>
        <w:t>”</w:t>
      </w:r>
      <w:r w:rsidR="0061305D" w:rsidRPr="00BC7A80">
        <w:rPr>
          <w:i/>
          <w:lang w:val="nl-NL"/>
        </w:rPr>
        <w:t>.</w:t>
      </w:r>
    </w:p>
    <w:p w:rsidR="0061305D" w:rsidRPr="0061305D" w:rsidRDefault="0061305D" w:rsidP="0061305D">
      <w:pPr>
        <w:rPr>
          <w:lang w:val="nl-NL"/>
        </w:rPr>
      </w:pPr>
      <w:r w:rsidRPr="0061305D">
        <w:rPr>
          <w:lang w:val="nl-NL"/>
        </w:rPr>
        <w:t xml:space="preserve">Op 24 april hebben de ministers Hoekstra van </w:t>
      </w:r>
      <w:r w:rsidR="00B472B8" w:rsidRPr="0061305D">
        <w:rPr>
          <w:lang w:val="nl-NL"/>
        </w:rPr>
        <w:t>Financiën</w:t>
      </w:r>
      <w:r w:rsidRPr="0061305D">
        <w:rPr>
          <w:lang w:val="nl-NL"/>
        </w:rPr>
        <w:t xml:space="preserve"> en v</w:t>
      </w:r>
      <w:r w:rsidR="00B472B8">
        <w:rPr>
          <w:lang w:val="nl-NL"/>
        </w:rPr>
        <w:t>.</w:t>
      </w:r>
      <w:r w:rsidRPr="0061305D">
        <w:rPr>
          <w:lang w:val="nl-NL"/>
        </w:rPr>
        <w:t xml:space="preserve"> Nieuwenhuizen van I</w:t>
      </w:r>
      <w:r w:rsidR="00B472B8">
        <w:rPr>
          <w:lang w:val="nl-NL"/>
        </w:rPr>
        <w:t>nfrastructuur en Waterstaat a</w:t>
      </w:r>
      <w:r w:rsidRPr="0061305D">
        <w:rPr>
          <w:lang w:val="nl-NL"/>
        </w:rPr>
        <w:t xml:space="preserve">an de </w:t>
      </w:r>
      <w:r w:rsidR="00B472B8">
        <w:rPr>
          <w:lang w:val="nl-NL"/>
        </w:rPr>
        <w:t>v</w:t>
      </w:r>
      <w:r w:rsidRPr="0061305D">
        <w:rPr>
          <w:lang w:val="nl-NL"/>
        </w:rPr>
        <w:t xml:space="preserve">oorzitter van de Tweede Kamer der Staten-Generaal </w:t>
      </w:r>
      <w:r w:rsidR="00B472B8">
        <w:rPr>
          <w:lang w:val="nl-NL"/>
        </w:rPr>
        <w:t xml:space="preserve">een brief </w:t>
      </w:r>
      <w:r w:rsidRPr="0061305D">
        <w:rPr>
          <w:lang w:val="nl-NL"/>
        </w:rPr>
        <w:t xml:space="preserve">gestuurd waarin </w:t>
      </w:r>
      <w:r w:rsidR="00B472B8">
        <w:rPr>
          <w:lang w:val="nl-NL"/>
        </w:rPr>
        <w:t xml:space="preserve">zij aangeven dat </w:t>
      </w:r>
      <w:r w:rsidR="00447AFF">
        <w:rPr>
          <w:lang w:val="nl-NL"/>
        </w:rPr>
        <w:t>m</w:t>
      </w:r>
      <w:r w:rsidR="00447AFF" w:rsidRPr="00447AFF">
        <w:rPr>
          <w:lang w:val="nl-NL"/>
        </w:rPr>
        <w:t xml:space="preserve">et deze brief </w:t>
      </w:r>
      <w:r w:rsidR="00447AFF">
        <w:rPr>
          <w:lang w:val="nl-NL"/>
        </w:rPr>
        <w:t xml:space="preserve">zei de </w:t>
      </w:r>
      <w:r w:rsidR="00447AFF" w:rsidRPr="00447AFF">
        <w:rPr>
          <w:lang w:val="nl-NL"/>
        </w:rPr>
        <w:t>Kamer</w:t>
      </w:r>
      <w:r w:rsidR="00447AFF">
        <w:rPr>
          <w:lang w:val="nl-NL"/>
        </w:rPr>
        <w:t xml:space="preserve"> willen</w:t>
      </w:r>
      <w:r w:rsidR="00447AFF" w:rsidRPr="00447AFF">
        <w:rPr>
          <w:lang w:val="nl-NL"/>
        </w:rPr>
        <w:t xml:space="preserve"> informeren over de intentie van het kabinet om financiële steun aan KLM te verlenen.</w:t>
      </w:r>
      <w:r w:rsidR="00447AFF">
        <w:rPr>
          <w:lang w:val="nl-NL"/>
        </w:rPr>
        <w:t xml:space="preserve"> In de brief leggen zij de kamer uit dat een </w:t>
      </w:r>
      <w:r w:rsidR="00447AFF" w:rsidRPr="00447AFF">
        <w:rPr>
          <w:lang w:val="nl-NL"/>
        </w:rPr>
        <w:t>gezond Air France–KLM met een uitgebreid hub-netwerk op Schiphol van groot belang</w:t>
      </w:r>
      <w:r w:rsidR="00447AFF">
        <w:rPr>
          <w:lang w:val="nl-NL"/>
        </w:rPr>
        <w:t xml:space="preserve"> </w:t>
      </w:r>
      <w:r w:rsidR="00447AFF" w:rsidRPr="00447AFF">
        <w:rPr>
          <w:lang w:val="nl-NL"/>
        </w:rPr>
        <w:t>om deze connectiviteit in de toekomst te borgen</w:t>
      </w:r>
      <w:r w:rsidR="00447AFF">
        <w:rPr>
          <w:lang w:val="nl-NL"/>
        </w:rPr>
        <w:t xml:space="preserve"> en hoe belangrijk uit economisch oogpunt KLM op Schiphol is</w:t>
      </w:r>
      <w:r w:rsidR="00447AFF" w:rsidRPr="00447AFF">
        <w:rPr>
          <w:lang w:val="nl-NL"/>
        </w:rPr>
        <w:t>.</w:t>
      </w:r>
      <w:r w:rsidR="00447AFF">
        <w:rPr>
          <w:lang w:val="nl-NL"/>
        </w:rPr>
        <w:t xml:space="preserve"> Men stelt dat Schiphol en het gebied er om heen </w:t>
      </w:r>
      <w:r w:rsidR="00447AFF" w:rsidRPr="00447AFF">
        <w:rPr>
          <w:lang w:val="nl-NL"/>
        </w:rPr>
        <w:t>voor Nederland een belangrijke banenmotor</w:t>
      </w:r>
      <w:r w:rsidR="00447AFF">
        <w:rPr>
          <w:lang w:val="nl-NL"/>
        </w:rPr>
        <w:t xml:space="preserve"> </w:t>
      </w:r>
      <w:r w:rsidR="00BE3684">
        <w:rPr>
          <w:lang w:val="nl-NL"/>
        </w:rPr>
        <w:t xml:space="preserve">is. </w:t>
      </w:r>
    </w:p>
    <w:p w:rsidR="004D7835" w:rsidRDefault="004D7835" w:rsidP="0061305D">
      <w:pPr>
        <w:rPr>
          <w:lang w:val="nl-NL"/>
        </w:rPr>
      </w:pPr>
      <w:r>
        <w:rPr>
          <w:lang w:val="nl-NL"/>
        </w:rPr>
        <w:t xml:space="preserve">De ministers geven aan dat zei in gesprek zijn met KLM </w:t>
      </w:r>
      <w:r w:rsidR="0061305D" w:rsidRPr="0061305D">
        <w:rPr>
          <w:lang w:val="nl-NL"/>
        </w:rPr>
        <w:t xml:space="preserve">over de voorwaarden die </w:t>
      </w:r>
      <w:r>
        <w:rPr>
          <w:lang w:val="nl-NL"/>
        </w:rPr>
        <w:t>ze</w:t>
      </w:r>
      <w:r w:rsidR="00244E07">
        <w:rPr>
          <w:lang w:val="nl-NL"/>
        </w:rPr>
        <w:t>i</w:t>
      </w:r>
      <w:r>
        <w:rPr>
          <w:lang w:val="nl-NL"/>
        </w:rPr>
        <w:t xml:space="preserve"> </w:t>
      </w:r>
      <w:r w:rsidR="0061305D" w:rsidRPr="0061305D">
        <w:rPr>
          <w:lang w:val="nl-NL"/>
        </w:rPr>
        <w:t xml:space="preserve">aan de steun wil verbinden. </w:t>
      </w:r>
      <w:r>
        <w:rPr>
          <w:lang w:val="nl-NL"/>
        </w:rPr>
        <w:t>Men stelt dat:</w:t>
      </w:r>
    </w:p>
    <w:p w:rsidR="004D7835" w:rsidRDefault="004D7835" w:rsidP="004D7835">
      <w:pPr>
        <w:ind w:left="708"/>
        <w:rPr>
          <w:lang w:val="nl-NL"/>
        </w:rPr>
      </w:pPr>
      <w:r>
        <w:rPr>
          <w:lang w:val="nl-NL"/>
        </w:rPr>
        <w:t>-H</w:t>
      </w:r>
      <w:r w:rsidR="0061305D" w:rsidRPr="0061305D">
        <w:rPr>
          <w:lang w:val="nl-NL"/>
        </w:rPr>
        <w:t xml:space="preserve">et kabinet bepaalde bedrijfs- specifieke voorwaarden aan de steunmaatregel stellen, </w:t>
      </w:r>
      <w:r w:rsidR="00244E07" w:rsidRPr="0061305D">
        <w:rPr>
          <w:lang w:val="nl-NL"/>
        </w:rPr>
        <w:t>wat</w:t>
      </w:r>
      <w:r w:rsidR="0061305D" w:rsidRPr="0061305D">
        <w:rPr>
          <w:lang w:val="nl-NL"/>
        </w:rPr>
        <w:t xml:space="preserve"> het kabinet redelijk acht, omdat het gaat om belastinggeld. Daarnaast is dit noodzakelijk om er maximaal aan bij te dragen dat de financiële steun effectief zal zijn, de luchtvaartmaatschappij ook in de toekomst financieel gezond zal zijn en de luchtvaartmaatschappij optimaal bijdraagt aan het publieke belang. </w:t>
      </w:r>
    </w:p>
    <w:p w:rsidR="004D7835" w:rsidRDefault="004D7835" w:rsidP="004D7835">
      <w:pPr>
        <w:ind w:left="708"/>
        <w:rPr>
          <w:lang w:val="nl-NL"/>
        </w:rPr>
      </w:pPr>
      <w:r>
        <w:rPr>
          <w:lang w:val="nl-NL"/>
        </w:rPr>
        <w:t>-</w:t>
      </w:r>
      <w:r w:rsidR="0061305D" w:rsidRPr="0061305D">
        <w:rPr>
          <w:lang w:val="nl-NL"/>
        </w:rPr>
        <w:t xml:space="preserve">Het kabinet verwacht daarnaast van het management en het personeel van KLM dat ook zij bijdragen aan het herstel en de efficiëntieverbetering van het bedrijf. De komende tijd zullen de precieze voorwaarden met de onderneming worden afgesproken, waaronder op het </w:t>
      </w:r>
      <w:r w:rsidR="0061305D" w:rsidRPr="0061305D">
        <w:rPr>
          <w:lang w:val="nl-NL"/>
        </w:rPr>
        <w:lastRenderedPageBreak/>
        <w:t>terrein van winstbestemming, arbeidsvoorwaarden, hinderbeperking, duurzaamheid en netwerkkwaliteit.</w:t>
      </w:r>
      <w:r>
        <w:rPr>
          <w:lang w:val="nl-NL"/>
        </w:rPr>
        <w:t xml:space="preserve"> </w:t>
      </w:r>
    </w:p>
    <w:p w:rsidR="004D7835" w:rsidRDefault="004D7835" w:rsidP="004D7835">
      <w:pPr>
        <w:ind w:left="708"/>
        <w:rPr>
          <w:lang w:val="nl-NL"/>
        </w:rPr>
      </w:pPr>
      <w:r>
        <w:rPr>
          <w:lang w:val="nl-NL"/>
        </w:rPr>
        <w:t>-</w:t>
      </w:r>
      <w:r w:rsidR="0061305D" w:rsidRPr="0061305D">
        <w:rPr>
          <w:lang w:val="nl-NL"/>
        </w:rPr>
        <w:t xml:space="preserve">Zo wil het kabinet indien de onderneming steun ontvangt dat er geen bonussen en dividenden worden uitgekeerd zolang de steun aan de onderneming nog niet is terugbetaald. Hetzelfde geldt voor de winstdelingsregeling. </w:t>
      </w:r>
    </w:p>
    <w:p w:rsidR="004D7835" w:rsidRDefault="004D7835" w:rsidP="004D7835">
      <w:pPr>
        <w:ind w:left="708"/>
        <w:rPr>
          <w:lang w:val="nl-NL"/>
        </w:rPr>
      </w:pPr>
      <w:r>
        <w:rPr>
          <w:lang w:val="nl-NL"/>
        </w:rPr>
        <w:t>-</w:t>
      </w:r>
      <w:r w:rsidR="0061305D" w:rsidRPr="0061305D">
        <w:rPr>
          <w:lang w:val="nl-NL"/>
        </w:rPr>
        <w:t xml:space="preserve">Tevens zal het kabinet offers van het KLM personeel vragen, waarbij de breedste schouders, de zwaarste lasten zullen moeten dragen. Dat betekent dat het kabinet van het management en de piloten een grotere bijdrage vraagt. </w:t>
      </w:r>
    </w:p>
    <w:p w:rsidR="004D7835" w:rsidRDefault="004D7835" w:rsidP="004D7835">
      <w:pPr>
        <w:ind w:left="708"/>
        <w:rPr>
          <w:lang w:val="nl-NL"/>
        </w:rPr>
      </w:pPr>
      <w:r>
        <w:rPr>
          <w:lang w:val="nl-NL"/>
        </w:rPr>
        <w:t>-</w:t>
      </w:r>
      <w:r w:rsidR="0061305D" w:rsidRPr="0061305D">
        <w:rPr>
          <w:lang w:val="nl-NL"/>
        </w:rPr>
        <w:t xml:space="preserve">Ook op het gebied van hinderbeperking en duurzaamheid vraagt het kabinet een bijdrage van KLM, bijvoorbeeld door het aantal nachtvluchten terug te brengen en in te zetten op CO2-reductie. </w:t>
      </w:r>
    </w:p>
    <w:p w:rsidR="0061305D" w:rsidRDefault="004D7835" w:rsidP="004D7835">
      <w:pPr>
        <w:ind w:left="708"/>
        <w:rPr>
          <w:lang w:val="nl-NL"/>
        </w:rPr>
      </w:pPr>
      <w:r>
        <w:rPr>
          <w:lang w:val="nl-NL"/>
        </w:rPr>
        <w:t>-</w:t>
      </w:r>
      <w:r w:rsidR="0061305D" w:rsidRPr="0061305D">
        <w:rPr>
          <w:lang w:val="nl-NL"/>
        </w:rPr>
        <w:t>Het kabinet vraagt de onderneming een herstructureringsplan op te stellen om weer competitief te kunnen zijn in een zwaar concurrerende markt. Ten aanzien van een deel van deze voorwaarden kunnen op korte termijn concrete afspraken met de onderneming worden gemaakt. Andere afspraken vergen meer tijd en zullen deel uit moeten maken van het herstructureringsplan.</w:t>
      </w:r>
    </w:p>
    <w:p w:rsidR="004D7835" w:rsidRDefault="004D7835" w:rsidP="004D7835">
      <w:pPr>
        <w:rPr>
          <w:lang w:val="nl-NL"/>
        </w:rPr>
      </w:pPr>
    </w:p>
    <w:p w:rsidR="00E94FE5" w:rsidRDefault="004D7835" w:rsidP="004D7835">
      <w:pPr>
        <w:rPr>
          <w:lang w:val="nl-NL"/>
        </w:rPr>
      </w:pPr>
      <w:r>
        <w:rPr>
          <w:lang w:val="nl-NL"/>
        </w:rPr>
        <w:t xml:space="preserve">Het </w:t>
      </w:r>
      <w:r w:rsidR="00E94FE5">
        <w:rPr>
          <w:lang w:val="nl-NL"/>
        </w:rPr>
        <w:t>kabinet gaat met de kamer over bovenstaande punten van gedachte</w:t>
      </w:r>
      <w:r w:rsidR="006A7F5F">
        <w:rPr>
          <w:lang w:val="nl-NL"/>
        </w:rPr>
        <w:t>n</w:t>
      </w:r>
      <w:r w:rsidR="00E94FE5">
        <w:rPr>
          <w:lang w:val="nl-NL"/>
        </w:rPr>
        <w:t xml:space="preserve"> </w:t>
      </w:r>
      <w:r w:rsidR="00244E07">
        <w:rPr>
          <w:lang w:val="nl-NL"/>
        </w:rPr>
        <w:t>wisselen</w:t>
      </w:r>
      <w:r w:rsidR="00E94FE5">
        <w:rPr>
          <w:lang w:val="nl-NL"/>
        </w:rPr>
        <w:t xml:space="preserve">, het bestuur hoopt uiteraard op een brede steun in de kamer van de Kamerleden zodat de lening doorgezet kan worden. Het bestuur meent wel dat de bovenstaande eisen van de ministers </w:t>
      </w:r>
      <w:r w:rsidR="00E94FE5" w:rsidRPr="00244E07">
        <w:rPr>
          <w:u w:val="single"/>
          <w:lang w:val="nl-NL"/>
        </w:rPr>
        <w:t>geen</w:t>
      </w:r>
      <w:r w:rsidR="00E94FE5">
        <w:rPr>
          <w:lang w:val="nl-NL"/>
        </w:rPr>
        <w:t xml:space="preserve"> negatieve invloed mo</w:t>
      </w:r>
      <w:r w:rsidR="006A7F5F">
        <w:rPr>
          <w:lang w:val="nl-NL"/>
        </w:rPr>
        <w:t>g</w:t>
      </w:r>
      <w:r w:rsidR="00E94FE5">
        <w:rPr>
          <w:lang w:val="nl-NL"/>
        </w:rPr>
        <w:t xml:space="preserve">en gaan krijgen op </w:t>
      </w:r>
      <w:r w:rsidR="00244E07">
        <w:rPr>
          <w:lang w:val="nl-NL"/>
        </w:rPr>
        <w:t>de bedrijfsvoering</w:t>
      </w:r>
      <w:r w:rsidR="00E94FE5">
        <w:rPr>
          <w:lang w:val="nl-NL"/>
        </w:rPr>
        <w:t xml:space="preserve"> van KLM</w:t>
      </w:r>
      <w:r w:rsidR="00244E07">
        <w:rPr>
          <w:lang w:val="nl-NL"/>
        </w:rPr>
        <w:t xml:space="preserve"> en dochters</w:t>
      </w:r>
      <w:r w:rsidR="00E94FE5">
        <w:rPr>
          <w:lang w:val="nl-NL"/>
        </w:rPr>
        <w:t xml:space="preserve">, </w:t>
      </w:r>
      <w:r w:rsidR="00942218">
        <w:rPr>
          <w:lang w:val="nl-NL"/>
        </w:rPr>
        <w:t xml:space="preserve">het zou er nl. </w:t>
      </w:r>
      <w:r w:rsidR="00E94FE5">
        <w:rPr>
          <w:lang w:val="nl-NL"/>
        </w:rPr>
        <w:t xml:space="preserve">toe kunnen leiden </w:t>
      </w:r>
      <w:r w:rsidR="00244E07">
        <w:rPr>
          <w:lang w:val="nl-NL"/>
        </w:rPr>
        <w:t xml:space="preserve">door alle extra maatregelen die worden oplegt dat </w:t>
      </w:r>
      <w:r w:rsidR="00E94FE5">
        <w:rPr>
          <w:lang w:val="nl-NL"/>
        </w:rPr>
        <w:t xml:space="preserve">inkomsten zouden kunnen gaan achterblijven. Het bestuur is ook van mening dat </w:t>
      </w:r>
      <w:r w:rsidR="00057A53" w:rsidRPr="00942218">
        <w:rPr>
          <w:u w:val="single"/>
          <w:lang w:val="nl-NL"/>
        </w:rPr>
        <w:t>alle</w:t>
      </w:r>
      <w:r w:rsidR="00057A53">
        <w:rPr>
          <w:lang w:val="nl-NL"/>
        </w:rPr>
        <w:t xml:space="preserve"> </w:t>
      </w:r>
      <w:r w:rsidR="00E94FE5">
        <w:rPr>
          <w:lang w:val="nl-NL"/>
        </w:rPr>
        <w:t>arbeidsvoorwaardelijke zaken</w:t>
      </w:r>
      <w:r w:rsidR="006A7F5F">
        <w:rPr>
          <w:lang w:val="nl-NL"/>
        </w:rPr>
        <w:t xml:space="preserve"> enkel</w:t>
      </w:r>
      <w:r w:rsidR="00057A53">
        <w:rPr>
          <w:lang w:val="nl-NL"/>
        </w:rPr>
        <w:t xml:space="preserve"> </w:t>
      </w:r>
      <w:r w:rsidR="006A7F5F">
        <w:rPr>
          <w:lang w:val="nl-NL"/>
        </w:rPr>
        <w:t>tussen</w:t>
      </w:r>
      <w:r w:rsidR="00057A53">
        <w:rPr>
          <w:lang w:val="nl-NL"/>
        </w:rPr>
        <w:t xml:space="preserve"> </w:t>
      </w:r>
      <w:r w:rsidR="00E94FE5">
        <w:rPr>
          <w:lang w:val="nl-NL"/>
        </w:rPr>
        <w:t xml:space="preserve">KLM </w:t>
      </w:r>
      <w:r w:rsidR="00244E07">
        <w:rPr>
          <w:lang w:val="nl-NL"/>
        </w:rPr>
        <w:t xml:space="preserve">en </w:t>
      </w:r>
      <w:r w:rsidR="006A7F5F">
        <w:rPr>
          <w:lang w:val="nl-NL"/>
        </w:rPr>
        <w:t xml:space="preserve">de </w:t>
      </w:r>
      <w:r w:rsidR="00E94FE5">
        <w:rPr>
          <w:lang w:val="nl-NL"/>
        </w:rPr>
        <w:t>bonden</w:t>
      </w:r>
      <w:r w:rsidR="00057A53">
        <w:rPr>
          <w:lang w:val="nl-NL"/>
        </w:rPr>
        <w:t xml:space="preserve"> besproken dienen te worden. Vakbonden zijn de vertegenwoordigers van het personeel en hebben door hun erkenning een verantwoordelijkheid naar het bedrijf. De NVLT heeft afgelopen jaren bewezen dat haar leden hun verantwoordelijkheid hebben genomen</w:t>
      </w:r>
      <w:r w:rsidR="00244E07">
        <w:rPr>
          <w:lang w:val="nl-NL"/>
        </w:rPr>
        <w:t>,</w:t>
      </w:r>
      <w:r w:rsidR="00057A53">
        <w:rPr>
          <w:lang w:val="nl-NL"/>
        </w:rPr>
        <w:t xml:space="preserve"> </w:t>
      </w:r>
      <w:r w:rsidR="00942218">
        <w:rPr>
          <w:lang w:val="nl-NL"/>
        </w:rPr>
        <w:t xml:space="preserve">welke </w:t>
      </w:r>
      <w:r w:rsidR="00057A53">
        <w:rPr>
          <w:lang w:val="nl-NL"/>
        </w:rPr>
        <w:t>er toe hebben geleid dat KLM en dochters een gezonde toekomst</w:t>
      </w:r>
      <w:r w:rsidR="00942218">
        <w:rPr>
          <w:lang w:val="nl-NL"/>
        </w:rPr>
        <w:t xml:space="preserve"> tegemoet konden zien.</w:t>
      </w:r>
      <w:r w:rsidR="009A417B">
        <w:rPr>
          <w:lang w:val="nl-NL"/>
        </w:rPr>
        <w:t xml:space="preserve"> Wij willen </w:t>
      </w:r>
      <w:r w:rsidR="009A417B" w:rsidRPr="00244E07">
        <w:rPr>
          <w:u w:val="single"/>
          <w:lang w:val="nl-NL"/>
        </w:rPr>
        <w:t>niet</w:t>
      </w:r>
      <w:r w:rsidR="009A417B">
        <w:rPr>
          <w:lang w:val="nl-NL"/>
        </w:rPr>
        <w:t xml:space="preserve"> dat het kabinet arbeidsvoorwaardelijke zaken aan KLM oplegt</w:t>
      </w:r>
      <w:r w:rsidR="0063086F">
        <w:rPr>
          <w:lang w:val="nl-NL"/>
        </w:rPr>
        <w:t>.</w:t>
      </w:r>
      <w:r w:rsidR="009A417B">
        <w:rPr>
          <w:lang w:val="nl-NL"/>
        </w:rPr>
        <w:t xml:space="preserve"> </w:t>
      </w:r>
      <w:r w:rsidR="0063086F">
        <w:rPr>
          <w:lang w:val="nl-NL"/>
        </w:rPr>
        <w:t>Wij willen zelf de mogelijkheid hebben als het om arbeidsvoorwaardelijke zaken gaat</w:t>
      </w:r>
      <w:r w:rsidR="006A7F5F">
        <w:rPr>
          <w:lang w:val="nl-NL"/>
        </w:rPr>
        <w:t>,</w:t>
      </w:r>
      <w:r w:rsidR="0063086F">
        <w:rPr>
          <w:lang w:val="nl-NL"/>
        </w:rPr>
        <w:t xml:space="preserve"> die onze leden aangaan</w:t>
      </w:r>
      <w:r w:rsidR="006A7F5F">
        <w:rPr>
          <w:lang w:val="nl-NL"/>
        </w:rPr>
        <w:t>,</w:t>
      </w:r>
      <w:r w:rsidR="0063086F">
        <w:rPr>
          <w:lang w:val="nl-NL"/>
        </w:rPr>
        <w:t xml:space="preserve"> om met KLM in overleg te treden.</w:t>
      </w:r>
      <w:r w:rsidR="00EF3D02">
        <w:rPr>
          <w:lang w:val="nl-NL"/>
        </w:rPr>
        <w:t xml:space="preserve"> </w:t>
      </w:r>
      <w:r w:rsidR="00244E07">
        <w:rPr>
          <w:lang w:val="nl-NL"/>
        </w:rPr>
        <w:t>Wij zijn ervan overtuigd dat onze leden de noodzaak van de situatie inzien.</w:t>
      </w:r>
      <w:r w:rsidR="0063086F">
        <w:rPr>
          <w:lang w:val="nl-NL"/>
        </w:rPr>
        <w:t xml:space="preserve"> </w:t>
      </w:r>
    </w:p>
    <w:p w:rsidR="00071A16" w:rsidRDefault="00071A16" w:rsidP="004D7835">
      <w:pPr>
        <w:rPr>
          <w:lang w:val="nl-NL"/>
        </w:rPr>
      </w:pPr>
      <w:r>
        <w:rPr>
          <w:lang w:val="nl-NL"/>
        </w:rPr>
        <w:t xml:space="preserve">Om onze wens aan de kamer kracht bij te kunnen zetten hebben wij samen met de bonden, Unie en VNV een verklaring opgesteld met </w:t>
      </w:r>
      <w:r w:rsidRPr="00071A16">
        <w:rPr>
          <w:lang w:val="nl-NL"/>
        </w:rPr>
        <w:t xml:space="preserve">de intentie gezamenlijk </w:t>
      </w:r>
      <w:r>
        <w:rPr>
          <w:lang w:val="nl-NL"/>
        </w:rPr>
        <w:t xml:space="preserve">de </w:t>
      </w:r>
      <w:r w:rsidRPr="00071A16">
        <w:rPr>
          <w:lang w:val="nl-NL"/>
        </w:rPr>
        <w:t>verantwoordelijkheid te nemen</w:t>
      </w:r>
      <w:r>
        <w:rPr>
          <w:lang w:val="nl-NL"/>
        </w:rPr>
        <w:t>,</w:t>
      </w:r>
      <w:r w:rsidRPr="00071A16">
        <w:rPr>
          <w:lang w:val="nl-NL"/>
        </w:rPr>
        <w:t xml:space="preserve"> door in overleg met KLM te komen tot een uitwerking van de benodigde bijdrage van het personeel aan het herstel en behoud van KLM.</w:t>
      </w:r>
    </w:p>
    <w:p w:rsidR="00071A16" w:rsidRDefault="00071A16" w:rsidP="004D7835">
      <w:pPr>
        <w:rPr>
          <w:lang w:val="nl-NL"/>
        </w:rPr>
      </w:pPr>
      <w:r>
        <w:rPr>
          <w:lang w:val="nl-NL"/>
        </w:rPr>
        <w:t>Hiermee r</w:t>
      </w:r>
      <w:r w:rsidRPr="00071A16">
        <w:rPr>
          <w:lang w:val="nl-NL"/>
        </w:rPr>
        <w:t xml:space="preserve">oepen wij tevens de overheid op om ten aanzien van voorwaarden bij steun de invulling van een bijdrage van het personeel aan </w:t>
      </w:r>
      <w:bookmarkStart w:id="0" w:name="_GoBack"/>
      <w:bookmarkEnd w:id="0"/>
      <w:r w:rsidRPr="00071A16">
        <w:rPr>
          <w:lang w:val="nl-NL"/>
        </w:rPr>
        <w:t xml:space="preserve">vakorganisaties en werkgever over te laten zodat de </w:t>
      </w:r>
      <w:r>
        <w:rPr>
          <w:lang w:val="nl-NL"/>
        </w:rPr>
        <w:t>KLM</w:t>
      </w:r>
      <w:r w:rsidRPr="00071A16">
        <w:rPr>
          <w:lang w:val="nl-NL"/>
        </w:rPr>
        <w:t xml:space="preserve"> op een slagvaardige wijze vorm kan geven aan het herstel- en toekomstplan.</w:t>
      </w:r>
    </w:p>
    <w:p w:rsidR="0063086F" w:rsidRDefault="0063086F" w:rsidP="004D7835">
      <w:pPr>
        <w:rPr>
          <w:lang w:val="nl-NL"/>
        </w:rPr>
      </w:pPr>
      <w:r>
        <w:rPr>
          <w:lang w:val="nl-NL"/>
        </w:rPr>
        <w:t xml:space="preserve">Wij komen bij jullie terug als er meer duidelijkheid komt n.a.v. het kamer debat van 6 mei, jullie kunnen </w:t>
      </w:r>
      <w:r w:rsidR="00EF3D02">
        <w:rPr>
          <w:lang w:val="nl-NL"/>
        </w:rPr>
        <w:t>de kamer brief van de minister en het debat live volgen</w:t>
      </w:r>
      <w:r w:rsidR="00BA454B">
        <w:rPr>
          <w:lang w:val="nl-NL"/>
        </w:rPr>
        <w:t>,</w:t>
      </w:r>
      <w:r w:rsidR="00EF3D02">
        <w:rPr>
          <w:lang w:val="nl-NL"/>
        </w:rPr>
        <w:t xml:space="preserve"> zie onderstaande link</w:t>
      </w:r>
      <w:r w:rsidR="006A7F5F">
        <w:rPr>
          <w:lang w:val="nl-NL"/>
        </w:rPr>
        <w:t>s</w:t>
      </w:r>
      <w:r w:rsidR="00EF3D02">
        <w:rPr>
          <w:lang w:val="nl-NL"/>
        </w:rPr>
        <w:t xml:space="preserve">. </w:t>
      </w:r>
    </w:p>
    <w:p w:rsidR="00EF3D02" w:rsidRDefault="00EF3D02" w:rsidP="004D7835">
      <w:pPr>
        <w:rPr>
          <w:lang w:val="nl-NL"/>
        </w:rPr>
      </w:pPr>
      <w:r>
        <w:rPr>
          <w:lang w:val="nl-NL"/>
        </w:rPr>
        <w:t>Het Bestuur.</w:t>
      </w:r>
    </w:p>
    <w:p w:rsidR="0061305D" w:rsidRDefault="00B472B8" w:rsidP="0061305D">
      <w:pPr>
        <w:rPr>
          <w:lang w:val="nl-NL"/>
        </w:rPr>
      </w:pPr>
      <w:r>
        <w:rPr>
          <w:lang w:val="nl-NL"/>
        </w:rPr>
        <w:t>Zie agenda punt 4</w:t>
      </w:r>
      <w:r w:rsidR="00BA454B">
        <w:rPr>
          <w:lang w:val="nl-NL"/>
        </w:rPr>
        <w:t>.</w:t>
      </w:r>
    </w:p>
    <w:p w:rsidR="00B472B8" w:rsidRPr="0061305D" w:rsidRDefault="00B472B8" w:rsidP="00B472B8">
      <w:pPr>
        <w:rPr>
          <w:lang w:val="nl-NL"/>
        </w:rPr>
      </w:pPr>
      <w:r w:rsidRPr="00B472B8">
        <w:rPr>
          <w:lang w:val="nl-NL"/>
        </w:rPr>
        <w:lastRenderedPageBreak/>
        <w:t xml:space="preserve">Mogelijke steunmaatregelen Air France </w:t>
      </w:r>
      <w:r>
        <w:rPr>
          <w:lang w:val="nl-NL"/>
        </w:rPr>
        <w:t>–</w:t>
      </w:r>
      <w:r w:rsidRPr="00B472B8">
        <w:rPr>
          <w:lang w:val="nl-NL"/>
        </w:rPr>
        <w:t>KLM</w:t>
      </w:r>
      <w:r>
        <w:rPr>
          <w:lang w:val="nl-NL"/>
        </w:rPr>
        <w:t xml:space="preserve"> waarin de brief </w:t>
      </w:r>
      <w:r w:rsidRPr="00B472B8">
        <w:rPr>
          <w:lang w:val="nl-NL"/>
        </w:rPr>
        <w:t xml:space="preserve">29232-9 Brief </w:t>
      </w:r>
      <w:r>
        <w:rPr>
          <w:lang w:val="nl-NL"/>
        </w:rPr>
        <w:t xml:space="preserve">van de </w:t>
      </w:r>
      <w:r w:rsidRPr="00B472B8">
        <w:rPr>
          <w:lang w:val="nl-NL"/>
        </w:rPr>
        <w:t>regering d.d. 24 april 2020 - W.B. Hoekstra, minister van Financiën</w:t>
      </w:r>
      <w:r>
        <w:rPr>
          <w:lang w:val="nl-NL"/>
        </w:rPr>
        <w:t xml:space="preserve"> wordt behandelt</w:t>
      </w:r>
    </w:p>
    <w:p w:rsidR="0061305D" w:rsidRDefault="00A83E58" w:rsidP="0061305D">
      <w:pPr>
        <w:rPr>
          <w:lang w:val="nl-NL"/>
        </w:rPr>
      </w:pPr>
      <w:hyperlink r:id="rId6" w:history="1">
        <w:r w:rsidR="00057A53" w:rsidRPr="00E04540">
          <w:rPr>
            <w:rStyle w:val="Hyperlink"/>
            <w:lang w:val="nl-NL"/>
          </w:rPr>
          <w:t>www.tweedekamer.nl/debat_en_vergadering/commissievergaderingen/details?id=2020A01813</w:t>
        </w:r>
      </w:hyperlink>
    </w:p>
    <w:p w:rsidR="0061305D" w:rsidRPr="00B472B8" w:rsidRDefault="0061305D" w:rsidP="0061305D">
      <w:pPr>
        <w:rPr>
          <w:lang w:val="nl-NL"/>
        </w:rPr>
      </w:pPr>
      <w:r w:rsidRPr="00B472B8">
        <w:rPr>
          <w:lang w:val="nl-NL"/>
        </w:rPr>
        <w:t>Volg het debat live.</w:t>
      </w:r>
    </w:p>
    <w:p w:rsidR="00C053A2" w:rsidRDefault="00A83E58" w:rsidP="0061305D">
      <w:pPr>
        <w:rPr>
          <w:lang w:val="nl-NL"/>
        </w:rPr>
      </w:pPr>
      <w:hyperlink r:id="rId7" w:history="1">
        <w:r w:rsidR="00057A53" w:rsidRPr="00E04540">
          <w:rPr>
            <w:rStyle w:val="Hyperlink"/>
            <w:lang w:val="nl-NL"/>
          </w:rPr>
          <w:t>https://www.tweedekamer.nl/debat_en_vergadering/commissievergaderingen/details?id=2020A01847</w:t>
        </w:r>
      </w:hyperlink>
    </w:p>
    <w:p w:rsidR="00057A53" w:rsidRPr="00B472B8" w:rsidRDefault="00057A53" w:rsidP="0061305D">
      <w:pPr>
        <w:rPr>
          <w:lang w:val="nl-NL"/>
        </w:rPr>
      </w:pPr>
    </w:p>
    <w:sectPr w:rsidR="00057A53" w:rsidRPr="00B472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E58" w:rsidRDefault="00A83E58" w:rsidP="004D7835">
      <w:pPr>
        <w:spacing w:after="0" w:line="240" w:lineRule="auto"/>
      </w:pPr>
      <w:r>
        <w:separator/>
      </w:r>
    </w:p>
  </w:endnote>
  <w:endnote w:type="continuationSeparator" w:id="0">
    <w:p w:rsidR="00A83E58" w:rsidRDefault="00A83E58" w:rsidP="004D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26798"/>
      <w:docPartObj>
        <w:docPartGallery w:val="Page Numbers (Bottom of Page)"/>
        <w:docPartUnique/>
      </w:docPartObj>
    </w:sdtPr>
    <w:sdtEndPr/>
    <w:sdtContent>
      <w:p w:rsidR="004D7835" w:rsidRDefault="004D7835">
        <w:pPr>
          <w:pStyle w:val="Voettekst"/>
        </w:pPr>
        <w:r>
          <w:fldChar w:fldCharType="begin"/>
        </w:r>
        <w:r>
          <w:instrText>PAGE   \* MERGEFORMAT</w:instrText>
        </w:r>
        <w:r>
          <w:fldChar w:fldCharType="separate"/>
        </w:r>
        <w:r w:rsidR="00744EB1" w:rsidRPr="00744EB1">
          <w:rPr>
            <w:noProof/>
            <w:lang w:val="nl-NL"/>
          </w:rPr>
          <w:t>3</w:t>
        </w:r>
        <w:r>
          <w:fldChar w:fldCharType="end"/>
        </w:r>
      </w:p>
    </w:sdtContent>
  </w:sdt>
  <w:p w:rsidR="004D7835" w:rsidRDefault="004D783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E58" w:rsidRDefault="00A83E58" w:rsidP="004D7835">
      <w:pPr>
        <w:spacing w:after="0" w:line="240" w:lineRule="auto"/>
      </w:pPr>
      <w:r>
        <w:separator/>
      </w:r>
    </w:p>
  </w:footnote>
  <w:footnote w:type="continuationSeparator" w:id="0">
    <w:p w:rsidR="00A83E58" w:rsidRDefault="00A83E58" w:rsidP="004D7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5D"/>
    <w:rsid w:val="00057A53"/>
    <w:rsid w:val="00071A16"/>
    <w:rsid w:val="00244E07"/>
    <w:rsid w:val="00447AFF"/>
    <w:rsid w:val="004D7835"/>
    <w:rsid w:val="005B5D98"/>
    <w:rsid w:val="0061305D"/>
    <w:rsid w:val="0063086F"/>
    <w:rsid w:val="006A7F5F"/>
    <w:rsid w:val="00744EB1"/>
    <w:rsid w:val="0089463B"/>
    <w:rsid w:val="00942218"/>
    <w:rsid w:val="009A417B"/>
    <w:rsid w:val="009D6A97"/>
    <w:rsid w:val="00A35B80"/>
    <w:rsid w:val="00A83E58"/>
    <w:rsid w:val="00B472B8"/>
    <w:rsid w:val="00BA454B"/>
    <w:rsid w:val="00BC6C45"/>
    <w:rsid w:val="00BC7A80"/>
    <w:rsid w:val="00BE3684"/>
    <w:rsid w:val="00C053A2"/>
    <w:rsid w:val="00CB6B07"/>
    <w:rsid w:val="00E94FE5"/>
    <w:rsid w:val="00EF3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90934-B355-4496-B929-7B288B84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78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7835"/>
    <w:rPr>
      <w:lang w:val="fr-FR"/>
    </w:rPr>
  </w:style>
  <w:style w:type="paragraph" w:styleId="Voettekst">
    <w:name w:val="footer"/>
    <w:basedOn w:val="Standaard"/>
    <w:link w:val="VoettekstChar"/>
    <w:uiPriority w:val="99"/>
    <w:unhideWhenUsed/>
    <w:rsid w:val="004D78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7835"/>
    <w:rPr>
      <w:lang w:val="fr-FR"/>
    </w:rPr>
  </w:style>
  <w:style w:type="character" w:styleId="Hyperlink">
    <w:name w:val="Hyperlink"/>
    <w:basedOn w:val="Standaardalinea-lettertype"/>
    <w:uiPriority w:val="99"/>
    <w:unhideWhenUsed/>
    <w:rsid w:val="00057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tweedekamer.nl/debat_en_vergadering/commissievergaderingen/details?id=2020A018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eedekamer.nl/debat_en_vergadering/commissievergaderingen/details?id=2020A0181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1112</Words>
  <Characters>6120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SWANKHUIZEN</dc:creator>
  <cp:keywords/>
  <dc:description/>
  <cp:lastModifiedBy>R SWANKHUIZEN</cp:lastModifiedBy>
  <cp:revision>3</cp:revision>
  <dcterms:created xsi:type="dcterms:W3CDTF">2020-05-05T13:47:00Z</dcterms:created>
  <dcterms:modified xsi:type="dcterms:W3CDTF">2020-05-05T14:09:00Z</dcterms:modified>
</cp:coreProperties>
</file>